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b/>
          <w:bCs/>
          <w:sz w:val="27"/>
          <w:szCs w:val="27"/>
          <w:lang w:eastAsia="pt-BR"/>
        </w:rPr>
        <w:t>Transplante de Coração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Objetivos do Programa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Um estudo profundo sobre o coração humano e de como Deus pode mudá-lo, se o permitirmos.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</w:t>
      </w: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Introdução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Desde que o famoso cirurgião africano Christian </w:t>
      </w:r>
      <w:proofErr w:type="spell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Barnard</w:t>
      </w:r>
      <w:proofErr w:type="spell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sacudiu o mundo com a notícia do primeiro transplante de coração, as pessoas se surpreenderam com o nascimento de uma nova era no campo da Medicina.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Entretanto, milhares de anos antes de </w:t>
      </w:r>
      <w:proofErr w:type="spell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Barnard</w:t>
      </w:r>
      <w:proofErr w:type="spell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, Deus já estava realizando transplantes de coração. E com ótimos resultados!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Deus sabia que a causa dos problemas do homem se encontrava em seu próprio coração, quer dizer, naquela parte da mente que tem que ver com a conduta.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É ali que o pecado faz seus estragos. Talvez você já tenha percebido isso em sua própria experiência.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Mas há esperança! O cirurgião divino já tem um doador pronto para fazer um transplante e colocar em você um novo coração.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Você está pronto?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1. Por que Paulo disse que o homem, em sua natureza humana natural, não pode obedecer a Deus? (Romanos 8:7-8).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2. Aonde nos leva a velha natureza? (verso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6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)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3. Onde está todo o problema? (Marcos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7:20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-23)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4. Na conversa de Jesus com Nicodemos, o que Jesus disse que deveria acontecer? (João 3:3)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Comentários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Em sua entrevista com o mestre judeu, Jesus lhe deu o segredo da mudança que ocorre na conversão. Quando entregamos nossa vontade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à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Jesus, o Espírito Santo cria em nós um novo coração. O “doador” nos entrega um coração com novos desejos, nova esperança e uma nova determinação de seguir a Deus e sua vontade.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“Darei a vocês um coração novo, com novos pensamentos e desejos. Darei a vocês um espírito novo. Em vez de terem corações duros como pedra, que só queriam saber de pecar, vocês  terão corações de carne, para poderem Me obedecer” (Ezequiel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36:26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Percebeu? Este é um autêntico transplante de coração!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5. De que enche o Espírito Santo este novo coração? (Romanos 5:5).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6. O que escreve Deus no novo coração e na mente, através de Seu Espírito? (Hebreus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10:16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e 17).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</w:t>
      </w: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Comentários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lastRenderedPageBreak/>
        <w:t xml:space="preserve">O coração não pode ficar vazio.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À medida em que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Deus tira o pecado, escreve Sua vontade no novo coração. E autênticas vitórias são alcançadas. O costume de fazer o mal, se quebra. E surge em nós uma nova natureza. A natureza rebelde está morta, e desejamos fazer a vontade de Deus.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7. Leia com atenção como é a nova vida do jovem cristão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(Romanos 6:1-4).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         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8. Como viveremos, então? (I João 3:9-10).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9. Como se descreve a pessoa que nasceu de novo?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(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2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Coríntios 5:17).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</w:t>
      </w: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Conclusão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Os cirurgiões nem sempre se mostram muito otimistas com os transplantes cardíacos. Ainda falta vencer um grande problema: a rejeição. Eles ainda não conseguiram descobrir como evitar que em alguns casos o corpo do receptor rejeite o coração transplantado.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Deus se encontra muitas vezes com um problema similar. Ele deseja salvar nossa vida, e sabe que isso só é possível através de um transplante de coração.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Mas quando rejeitamos sua ajuda, se pensamos que podemos resolver nossos próprios problemas (“afinal de contas, não sou tão mau assim, não faço mal a ninguém, não faço muitas das coisas más que os outros fazem e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além disso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... eu vou à igreja!”), então Deus não pode fazer nada.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Nenhum plano que exija um esforço especial para cumprir os mandamentos de Deus dará resultado. Você será como aquele homem que levou as agulhas do relógio até o relojoeiro dizendo-lhe que não funcionavam.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Não, o problema não está nas agulhas, não está no bem ou mal que fazemos de vez em quando. O problema está no coração. Só um transplante poderá salvá-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lo.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E há um doador pronto! Quer você dar uma oportunidade ao cirurgião divino?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 </w:t>
      </w: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Oração</w:t>
      </w: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final.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 “Cria em mim ó Deus, um coração puro. Coloca dentro de mim pensamentos e desejos limpos e sinceros” (Salmos </w:t>
      </w:r>
      <w:proofErr w:type="gram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51:10</w:t>
      </w:r>
      <w:proofErr w:type="gram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).</w:t>
      </w:r>
    </w:p>
    <w:p w:rsidR="00161D18" w:rsidRPr="00161D18" w:rsidRDefault="00161D18" w:rsidP="0016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sz w:val="20"/>
          <w:szCs w:val="20"/>
          <w:lang w:eastAsia="pt-BR"/>
        </w:rPr>
        <w:t xml:space="preserve">Extraído da revista Gente </w:t>
      </w:r>
      <w:proofErr w:type="spellStart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Joven</w:t>
      </w:r>
      <w:proofErr w:type="spellEnd"/>
      <w:r w:rsidRPr="00161D18">
        <w:rPr>
          <w:rFonts w:ascii="Tahoma" w:eastAsia="Times New Roman" w:hAnsi="Tahoma" w:cs="Tahoma"/>
          <w:sz w:val="20"/>
          <w:szCs w:val="20"/>
          <w:lang w:eastAsia="pt-BR"/>
        </w:rPr>
        <w:t>, 2o tri/2003</w:t>
      </w:r>
      <w:r w:rsidRPr="0016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</w:p>
    <w:p w:rsidR="00161D18" w:rsidRPr="00161D18" w:rsidRDefault="00161D18" w:rsidP="00161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D18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161D18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16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D18"/>
    <w:rsid w:val="00161D18"/>
    <w:rsid w:val="00176A59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2012-10-05T19:28:00Z</dcterms:created>
  <dcterms:modified xsi:type="dcterms:W3CDTF">2012-10-05T19:29:00Z</dcterms:modified>
</cp:coreProperties>
</file>